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3F64" w:rsidRDefault="004E3F64" w:rsidP="00636FFD">
      <w:pPr>
        <w:tabs>
          <w:tab w:val="left" w:pos="2490"/>
          <w:tab w:val="center" w:pos="4536"/>
        </w:tabs>
        <w:rPr>
          <w:sz w:val="28"/>
          <w:szCs w:val="28"/>
        </w:rPr>
      </w:pPr>
    </w:p>
    <w:p w:rsidR="00630412" w:rsidRDefault="004E3F64" w:rsidP="004E3F64">
      <w:pPr>
        <w:jc w:val="center"/>
        <w:rPr>
          <w:sz w:val="32"/>
          <w:szCs w:val="32"/>
        </w:rPr>
      </w:pPr>
      <w:r w:rsidRPr="004E3F64">
        <w:rPr>
          <w:sz w:val="32"/>
          <w:szCs w:val="32"/>
        </w:rPr>
        <w:t>Správa o činnosti tretej osoby 2016</w:t>
      </w:r>
    </w:p>
    <w:p w:rsidR="00AF17E5" w:rsidRDefault="004E3F64" w:rsidP="005E4D2C">
      <w:pPr>
        <w:pStyle w:val="Odsekzoznamu"/>
        <w:numPr>
          <w:ilvl w:val="0"/>
          <w:numId w:val="1"/>
        </w:numPr>
        <w:ind w:left="284" w:hanging="284"/>
        <w:rPr>
          <w:sz w:val="24"/>
          <w:szCs w:val="24"/>
        </w:rPr>
      </w:pPr>
      <w:r w:rsidRPr="004E3F64">
        <w:rPr>
          <w:sz w:val="24"/>
          <w:szCs w:val="24"/>
        </w:rPr>
        <w:t xml:space="preserve">Údaje </w:t>
      </w:r>
      <w:r>
        <w:rPr>
          <w:sz w:val="24"/>
          <w:szCs w:val="24"/>
        </w:rPr>
        <w:t>o množstve použitých batérií a akumulátorov:</w:t>
      </w:r>
    </w:p>
    <w:p w:rsidR="00636FFD" w:rsidRPr="005E4D2C" w:rsidRDefault="00636FFD" w:rsidP="00636FFD">
      <w:pPr>
        <w:pStyle w:val="Odsekzoznamu"/>
        <w:ind w:left="284"/>
        <w:rPr>
          <w:sz w:val="24"/>
          <w:szCs w:val="24"/>
        </w:rPr>
      </w:pPr>
      <w:bookmarkStart w:id="0" w:name="_GoBack"/>
      <w:bookmarkEnd w:id="0"/>
    </w:p>
    <w:p w:rsidR="004E3F64" w:rsidRDefault="00720D09" w:rsidP="00BE64B0">
      <w:pPr>
        <w:pStyle w:val="Odsekzoznamu"/>
        <w:numPr>
          <w:ilvl w:val="0"/>
          <w:numId w:val="2"/>
        </w:numPr>
        <w:ind w:left="993" w:hanging="284"/>
        <w:rPr>
          <w:sz w:val="24"/>
          <w:szCs w:val="24"/>
        </w:rPr>
      </w:pPr>
      <w:r>
        <w:rPr>
          <w:sz w:val="24"/>
          <w:szCs w:val="24"/>
        </w:rPr>
        <w:t xml:space="preserve">priemyselné </w:t>
      </w:r>
      <w:r>
        <w:rPr>
          <w:sz w:val="24"/>
          <w:szCs w:val="24"/>
        </w:rPr>
        <w:tab/>
        <w:t xml:space="preserve">132,653 </w:t>
      </w:r>
      <w:r w:rsidR="004E3F64">
        <w:rPr>
          <w:sz w:val="24"/>
          <w:szCs w:val="24"/>
        </w:rPr>
        <w:t>t/rok</w:t>
      </w:r>
    </w:p>
    <w:p w:rsidR="004E3F64" w:rsidRDefault="00D60E7A" w:rsidP="00BE64B0">
      <w:pPr>
        <w:pStyle w:val="Odsekzoznamu"/>
        <w:numPr>
          <w:ilvl w:val="0"/>
          <w:numId w:val="2"/>
        </w:numPr>
        <w:ind w:left="993" w:hanging="284"/>
        <w:rPr>
          <w:sz w:val="24"/>
          <w:szCs w:val="24"/>
        </w:rPr>
      </w:pPr>
      <w:r>
        <w:rPr>
          <w:sz w:val="24"/>
          <w:szCs w:val="24"/>
        </w:rPr>
        <w:t>a</w:t>
      </w:r>
      <w:r w:rsidR="00720D09">
        <w:rPr>
          <w:sz w:val="24"/>
          <w:szCs w:val="24"/>
        </w:rPr>
        <w:t xml:space="preserve">utomobilové </w:t>
      </w:r>
      <w:r w:rsidR="00720D09">
        <w:rPr>
          <w:sz w:val="24"/>
          <w:szCs w:val="24"/>
        </w:rPr>
        <w:tab/>
        <w:t xml:space="preserve">930,329 </w:t>
      </w:r>
      <w:r w:rsidR="004E3F64">
        <w:rPr>
          <w:sz w:val="24"/>
          <w:szCs w:val="24"/>
        </w:rPr>
        <w:t>t/rok</w:t>
      </w:r>
    </w:p>
    <w:p w:rsidR="001716E8" w:rsidRDefault="001716E8" w:rsidP="001716E8">
      <w:pPr>
        <w:pStyle w:val="Odsekzoznamu"/>
        <w:ind w:left="993"/>
        <w:rPr>
          <w:sz w:val="24"/>
          <w:szCs w:val="24"/>
        </w:rPr>
      </w:pPr>
    </w:p>
    <w:p w:rsidR="001716E8" w:rsidRDefault="004E3F64" w:rsidP="004E3F64">
      <w:pPr>
        <w:pStyle w:val="Odsekzoznamu"/>
        <w:numPr>
          <w:ilvl w:val="0"/>
          <w:numId w:val="1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Zber</w:t>
      </w:r>
      <w:r w:rsidR="001716E8">
        <w:rPr>
          <w:sz w:val="24"/>
          <w:szCs w:val="24"/>
        </w:rPr>
        <w:t xml:space="preserve"> a prepravu</w:t>
      </w:r>
      <w:r w:rsidR="001716E8" w:rsidRPr="004E3F64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použitých batérií a akumulátorov sme zabezpečili vlastnou spoločnosťou Power Battery, ktorá je zároveň aj zberovou spoločnosťou. </w:t>
      </w:r>
    </w:p>
    <w:p w:rsidR="004E3F64" w:rsidRDefault="004E3F64" w:rsidP="001716E8">
      <w:pPr>
        <w:pStyle w:val="Odsekzoznamu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Recykláciu a spracovanie prostredníctvom spoločnosti </w:t>
      </w:r>
      <w:r w:rsidR="001716E8">
        <w:rPr>
          <w:sz w:val="24"/>
          <w:szCs w:val="24"/>
        </w:rPr>
        <w:t>SIBIN s.r.o.</w:t>
      </w:r>
    </w:p>
    <w:p w:rsidR="001716E8" w:rsidRDefault="001716E8" w:rsidP="001716E8">
      <w:pPr>
        <w:pStyle w:val="Odsekzoznamu"/>
        <w:ind w:left="284"/>
        <w:rPr>
          <w:sz w:val="24"/>
          <w:szCs w:val="24"/>
        </w:rPr>
      </w:pPr>
    </w:p>
    <w:p w:rsidR="00BE64B0" w:rsidRDefault="00D60E7A" w:rsidP="00BE64B0">
      <w:pPr>
        <w:pStyle w:val="Odsekzoznamu"/>
        <w:numPr>
          <w:ilvl w:val="0"/>
          <w:numId w:val="1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Spôsob zabezpe</w:t>
      </w:r>
      <w:r w:rsidR="00BE64B0">
        <w:rPr>
          <w:sz w:val="24"/>
          <w:szCs w:val="24"/>
        </w:rPr>
        <w:t>čenia zberu :</w:t>
      </w:r>
    </w:p>
    <w:p w:rsidR="00D60E7A" w:rsidRDefault="00D60E7A" w:rsidP="007E1C6F">
      <w:pPr>
        <w:pStyle w:val="Odsekzoznamu"/>
        <w:numPr>
          <w:ilvl w:val="0"/>
          <w:numId w:val="4"/>
        </w:numPr>
        <w:ind w:left="993" w:hanging="288"/>
        <w:rPr>
          <w:sz w:val="24"/>
          <w:szCs w:val="24"/>
        </w:rPr>
      </w:pPr>
      <w:r>
        <w:rPr>
          <w:sz w:val="24"/>
          <w:szCs w:val="24"/>
        </w:rPr>
        <w:t>vlastnými kapacitami,</w:t>
      </w:r>
    </w:p>
    <w:p w:rsidR="00D60E7A" w:rsidRDefault="00D60E7A" w:rsidP="00BE64B0">
      <w:pPr>
        <w:pStyle w:val="Odsekzoznamu"/>
        <w:numPr>
          <w:ilvl w:val="0"/>
          <w:numId w:val="3"/>
        </w:numPr>
        <w:ind w:hanging="295"/>
        <w:rPr>
          <w:sz w:val="24"/>
          <w:szCs w:val="24"/>
        </w:rPr>
      </w:pPr>
      <w:r>
        <w:rPr>
          <w:sz w:val="24"/>
          <w:szCs w:val="24"/>
        </w:rPr>
        <w:t>od zmluvných partnerov,</w:t>
      </w:r>
    </w:p>
    <w:p w:rsidR="00BE64B0" w:rsidRDefault="00BE64B0" w:rsidP="00BE64B0">
      <w:pPr>
        <w:pStyle w:val="Odsekzoznamu"/>
        <w:numPr>
          <w:ilvl w:val="0"/>
          <w:numId w:val="3"/>
        </w:numPr>
        <w:ind w:hanging="295"/>
        <w:rPr>
          <w:sz w:val="24"/>
          <w:szCs w:val="24"/>
        </w:rPr>
      </w:pPr>
      <w:r>
        <w:rPr>
          <w:sz w:val="24"/>
          <w:szCs w:val="24"/>
        </w:rPr>
        <w:t>z vlastných prevádzok.</w:t>
      </w:r>
    </w:p>
    <w:p w:rsidR="00BE64B0" w:rsidRDefault="005D30FB" w:rsidP="001716E8">
      <w:pPr>
        <w:ind w:left="284"/>
        <w:rPr>
          <w:sz w:val="24"/>
          <w:szCs w:val="24"/>
        </w:rPr>
      </w:pPr>
      <w:r>
        <w:rPr>
          <w:sz w:val="24"/>
          <w:szCs w:val="24"/>
        </w:rPr>
        <w:t xml:space="preserve">Spôsob </w:t>
      </w:r>
      <w:r w:rsidR="001716E8">
        <w:rPr>
          <w:sz w:val="24"/>
          <w:szCs w:val="24"/>
        </w:rPr>
        <w:t>spracovania a</w:t>
      </w:r>
      <w:r w:rsidR="00D90EAF">
        <w:rPr>
          <w:sz w:val="24"/>
          <w:szCs w:val="24"/>
        </w:rPr>
        <w:t xml:space="preserve"> recyklácia </w:t>
      </w:r>
      <w:r w:rsidR="00BE64B0" w:rsidRPr="00BE64B0">
        <w:rPr>
          <w:sz w:val="24"/>
          <w:szCs w:val="24"/>
        </w:rPr>
        <w:t>použitých batérií a</w:t>
      </w:r>
      <w:r w:rsidR="001716E8">
        <w:rPr>
          <w:sz w:val="24"/>
          <w:szCs w:val="24"/>
        </w:rPr>
        <w:t> akumulátorov sa uskutočňuje prostredníctvom spoločnosti SIBIN s.r.o. do spracovateľského závodu BATERIS  UAB</w:t>
      </w:r>
      <w:r w:rsidR="00720D09">
        <w:rPr>
          <w:sz w:val="24"/>
          <w:szCs w:val="24"/>
        </w:rPr>
        <w:t>, Litva.</w:t>
      </w:r>
    </w:p>
    <w:p w:rsidR="0098327C" w:rsidRDefault="0098327C" w:rsidP="0098327C">
      <w:pPr>
        <w:pStyle w:val="Odsekzoznamu"/>
        <w:numPr>
          <w:ilvl w:val="0"/>
          <w:numId w:val="1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>Množstvo batérií a akumulátorov uvedených na trh zastúpen</w:t>
      </w:r>
      <w:r w:rsidR="00305692">
        <w:rPr>
          <w:sz w:val="24"/>
          <w:szCs w:val="24"/>
        </w:rPr>
        <w:t>ými výrobcami.</w:t>
      </w:r>
    </w:p>
    <w:p w:rsidR="00305692" w:rsidRPr="00720D09" w:rsidRDefault="007A332E" w:rsidP="00720D09">
      <w:pPr>
        <w:pStyle w:val="Odsekzoznamu"/>
        <w:numPr>
          <w:ilvl w:val="0"/>
          <w:numId w:val="13"/>
        </w:numPr>
        <w:rPr>
          <w:sz w:val="24"/>
          <w:szCs w:val="24"/>
        </w:rPr>
      </w:pPr>
      <w:r w:rsidRPr="00720D09">
        <w:rPr>
          <w:sz w:val="24"/>
          <w:szCs w:val="24"/>
        </w:rPr>
        <w:t xml:space="preserve">Banner </w:t>
      </w:r>
      <w:r w:rsidR="00EC2E22" w:rsidRPr="00720D09">
        <w:rPr>
          <w:sz w:val="24"/>
          <w:szCs w:val="24"/>
        </w:rPr>
        <w:t xml:space="preserve">Baterie SR, s.r.o. </w:t>
      </w:r>
      <w:r w:rsidR="00EC2E22" w:rsidRPr="00720D09">
        <w:rPr>
          <w:sz w:val="24"/>
          <w:szCs w:val="24"/>
        </w:rPr>
        <w:tab/>
      </w:r>
    </w:p>
    <w:p w:rsidR="00EC2E22" w:rsidRDefault="00EC2E22" w:rsidP="00720D09">
      <w:pPr>
        <w:pStyle w:val="Odsekzoznamu"/>
        <w:ind w:left="1146" w:hanging="437"/>
        <w:rPr>
          <w:sz w:val="24"/>
          <w:szCs w:val="24"/>
        </w:rPr>
      </w:pPr>
      <w:r>
        <w:rPr>
          <w:sz w:val="24"/>
          <w:szCs w:val="24"/>
        </w:rPr>
        <w:t>Vajnorská 134/B</w:t>
      </w:r>
    </w:p>
    <w:p w:rsidR="00720D09" w:rsidRPr="00AF17E5" w:rsidRDefault="00EC2E22" w:rsidP="00AF17E5">
      <w:pPr>
        <w:pStyle w:val="Odsekzoznamu"/>
        <w:ind w:left="1146" w:hanging="437"/>
        <w:rPr>
          <w:sz w:val="24"/>
          <w:szCs w:val="24"/>
        </w:rPr>
      </w:pPr>
      <w:r>
        <w:rPr>
          <w:sz w:val="24"/>
          <w:szCs w:val="24"/>
        </w:rPr>
        <w:t>831 04 Bratislava</w:t>
      </w:r>
    </w:p>
    <w:p w:rsidR="00EC2E22" w:rsidRDefault="00720D09" w:rsidP="00720D09">
      <w:pPr>
        <w:pStyle w:val="Odsekzoznamu"/>
        <w:numPr>
          <w:ilvl w:val="0"/>
          <w:numId w:val="7"/>
        </w:numPr>
        <w:ind w:left="1134" w:hanging="425"/>
        <w:rPr>
          <w:sz w:val="24"/>
          <w:szCs w:val="24"/>
        </w:rPr>
      </w:pPr>
      <w:r>
        <w:rPr>
          <w:sz w:val="24"/>
          <w:szCs w:val="24"/>
        </w:rPr>
        <w:t xml:space="preserve">priemyselné </w:t>
      </w:r>
      <w:r>
        <w:rPr>
          <w:sz w:val="24"/>
          <w:szCs w:val="24"/>
        </w:rPr>
        <w:tab/>
        <w:t xml:space="preserve">131,953 </w:t>
      </w:r>
      <w:r w:rsidR="00EC2E22">
        <w:rPr>
          <w:sz w:val="24"/>
          <w:szCs w:val="24"/>
        </w:rPr>
        <w:t>t/rok</w:t>
      </w:r>
    </w:p>
    <w:p w:rsidR="00EC2E22" w:rsidRDefault="00720D09" w:rsidP="00720D09">
      <w:pPr>
        <w:pStyle w:val="Odsekzoznamu"/>
        <w:numPr>
          <w:ilvl w:val="0"/>
          <w:numId w:val="7"/>
        </w:numPr>
        <w:ind w:left="1134" w:hanging="425"/>
        <w:rPr>
          <w:sz w:val="24"/>
          <w:szCs w:val="24"/>
        </w:rPr>
      </w:pPr>
      <w:r>
        <w:rPr>
          <w:sz w:val="24"/>
          <w:szCs w:val="24"/>
        </w:rPr>
        <w:t>automobilové</w:t>
      </w:r>
      <w:r>
        <w:rPr>
          <w:sz w:val="24"/>
          <w:szCs w:val="24"/>
        </w:rPr>
        <w:tab/>
        <w:t>747,729 t</w:t>
      </w:r>
      <w:r w:rsidR="00EC2E22">
        <w:rPr>
          <w:sz w:val="24"/>
          <w:szCs w:val="24"/>
        </w:rPr>
        <w:t>/rok</w:t>
      </w:r>
    </w:p>
    <w:p w:rsidR="00EC2E22" w:rsidRDefault="00EC2E22" w:rsidP="00EC2E22">
      <w:pPr>
        <w:pStyle w:val="Odsekzoznamu"/>
        <w:ind w:left="1866"/>
        <w:rPr>
          <w:sz w:val="24"/>
          <w:szCs w:val="24"/>
        </w:rPr>
      </w:pPr>
    </w:p>
    <w:p w:rsidR="00EC2E22" w:rsidRPr="00720D09" w:rsidRDefault="00EC2E22" w:rsidP="00720D09">
      <w:pPr>
        <w:pStyle w:val="Odsekzoznamu"/>
        <w:numPr>
          <w:ilvl w:val="0"/>
          <w:numId w:val="13"/>
        </w:numPr>
        <w:rPr>
          <w:sz w:val="24"/>
          <w:szCs w:val="24"/>
        </w:rPr>
      </w:pPr>
      <w:r w:rsidRPr="00720D09">
        <w:rPr>
          <w:sz w:val="24"/>
          <w:szCs w:val="24"/>
        </w:rPr>
        <w:t xml:space="preserve">BATCAR s.r.o. </w:t>
      </w:r>
    </w:p>
    <w:p w:rsidR="00EC2E22" w:rsidRDefault="00EC2E22" w:rsidP="00720D09">
      <w:pPr>
        <w:pStyle w:val="Odsekzoznamu"/>
        <w:ind w:left="1146" w:hanging="437"/>
        <w:rPr>
          <w:sz w:val="24"/>
          <w:szCs w:val="24"/>
        </w:rPr>
      </w:pPr>
      <w:r>
        <w:rPr>
          <w:sz w:val="24"/>
          <w:szCs w:val="24"/>
        </w:rPr>
        <w:t>Dlhá 95/C</w:t>
      </w:r>
    </w:p>
    <w:p w:rsidR="00AF17E5" w:rsidRPr="00AF17E5" w:rsidRDefault="00EC2E22" w:rsidP="00AF17E5">
      <w:pPr>
        <w:pStyle w:val="Odsekzoznamu"/>
        <w:ind w:left="1146" w:hanging="437"/>
        <w:rPr>
          <w:sz w:val="24"/>
          <w:szCs w:val="24"/>
        </w:rPr>
      </w:pPr>
      <w:r>
        <w:rPr>
          <w:sz w:val="24"/>
          <w:szCs w:val="24"/>
        </w:rPr>
        <w:t xml:space="preserve">010 09 Žilina </w:t>
      </w:r>
    </w:p>
    <w:p w:rsidR="00EC2E22" w:rsidRDefault="00AF17E5" w:rsidP="00720D09">
      <w:pPr>
        <w:pStyle w:val="Odsekzoznamu"/>
        <w:numPr>
          <w:ilvl w:val="0"/>
          <w:numId w:val="8"/>
        </w:numPr>
        <w:ind w:left="1134" w:hanging="425"/>
        <w:rPr>
          <w:sz w:val="24"/>
          <w:szCs w:val="24"/>
        </w:rPr>
      </w:pPr>
      <w:r>
        <w:rPr>
          <w:sz w:val="24"/>
          <w:szCs w:val="24"/>
        </w:rPr>
        <w:t xml:space="preserve">priemyselné </w:t>
      </w:r>
      <w:r>
        <w:rPr>
          <w:sz w:val="24"/>
          <w:szCs w:val="24"/>
        </w:rPr>
        <w:tab/>
        <w:t>0,700 t</w:t>
      </w:r>
      <w:r w:rsidR="00EC2E22">
        <w:rPr>
          <w:sz w:val="24"/>
          <w:szCs w:val="24"/>
        </w:rPr>
        <w:t>/rok</w:t>
      </w:r>
    </w:p>
    <w:p w:rsidR="00EC2E22" w:rsidRDefault="00AF17E5" w:rsidP="00AF17E5">
      <w:pPr>
        <w:pStyle w:val="Odsekzoznamu"/>
        <w:numPr>
          <w:ilvl w:val="0"/>
          <w:numId w:val="8"/>
        </w:numPr>
        <w:ind w:left="1134" w:hanging="425"/>
        <w:rPr>
          <w:sz w:val="24"/>
          <w:szCs w:val="24"/>
        </w:rPr>
      </w:pPr>
      <w:r>
        <w:rPr>
          <w:sz w:val="24"/>
          <w:szCs w:val="24"/>
        </w:rPr>
        <w:t xml:space="preserve">automobilové </w:t>
      </w:r>
      <w:r>
        <w:rPr>
          <w:sz w:val="24"/>
          <w:szCs w:val="24"/>
        </w:rPr>
        <w:tab/>
        <w:t xml:space="preserve">182,600 </w:t>
      </w:r>
      <w:r w:rsidR="00EC2E22">
        <w:rPr>
          <w:sz w:val="24"/>
          <w:szCs w:val="24"/>
        </w:rPr>
        <w:t>t/rok</w:t>
      </w:r>
    </w:p>
    <w:p w:rsidR="00EC2E22" w:rsidRDefault="00EC2E22" w:rsidP="00EC2E22">
      <w:pPr>
        <w:pStyle w:val="Odsekzoznamu"/>
        <w:ind w:left="1866"/>
        <w:rPr>
          <w:sz w:val="24"/>
          <w:szCs w:val="24"/>
        </w:rPr>
      </w:pPr>
    </w:p>
    <w:p w:rsidR="00EC2E22" w:rsidRPr="00720D09" w:rsidRDefault="00EC2E22" w:rsidP="00720D09">
      <w:pPr>
        <w:pStyle w:val="Odsekzoznamu"/>
        <w:numPr>
          <w:ilvl w:val="0"/>
          <w:numId w:val="13"/>
        </w:numPr>
        <w:rPr>
          <w:sz w:val="24"/>
          <w:szCs w:val="24"/>
        </w:rPr>
      </w:pPr>
      <w:r w:rsidRPr="00720D09">
        <w:rPr>
          <w:sz w:val="24"/>
          <w:szCs w:val="24"/>
        </w:rPr>
        <w:t>G+K AUTOSÚČIASTKY</w:t>
      </w:r>
    </w:p>
    <w:p w:rsidR="00EC2E22" w:rsidRDefault="00EC2E22" w:rsidP="00AF17E5">
      <w:pPr>
        <w:pStyle w:val="Odsekzoznamu"/>
        <w:ind w:left="1146" w:hanging="437"/>
        <w:rPr>
          <w:sz w:val="24"/>
          <w:szCs w:val="24"/>
        </w:rPr>
      </w:pPr>
      <w:r>
        <w:rPr>
          <w:sz w:val="24"/>
          <w:szCs w:val="24"/>
        </w:rPr>
        <w:t xml:space="preserve">Bánovská cesta 2 </w:t>
      </w:r>
    </w:p>
    <w:p w:rsidR="00EC2E22" w:rsidRDefault="00EC2E22" w:rsidP="00AF17E5">
      <w:pPr>
        <w:pStyle w:val="Odsekzoznamu"/>
        <w:ind w:left="1146" w:hanging="437"/>
        <w:rPr>
          <w:sz w:val="24"/>
          <w:szCs w:val="24"/>
        </w:rPr>
      </w:pPr>
      <w:r>
        <w:rPr>
          <w:sz w:val="24"/>
          <w:szCs w:val="24"/>
        </w:rPr>
        <w:t>010 01 Žilina</w:t>
      </w:r>
    </w:p>
    <w:p w:rsidR="00E511B4" w:rsidRDefault="00AF17E5" w:rsidP="00AF17E5">
      <w:pPr>
        <w:pStyle w:val="Odsekzoznamu"/>
        <w:numPr>
          <w:ilvl w:val="0"/>
          <w:numId w:val="6"/>
        </w:numPr>
        <w:ind w:left="1134" w:hanging="425"/>
        <w:rPr>
          <w:sz w:val="24"/>
          <w:szCs w:val="24"/>
        </w:rPr>
      </w:pPr>
      <w:r>
        <w:rPr>
          <w:sz w:val="24"/>
          <w:szCs w:val="24"/>
        </w:rPr>
        <w:t>priemyselné</w:t>
      </w:r>
      <w:r>
        <w:rPr>
          <w:sz w:val="24"/>
          <w:szCs w:val="24"/>
        </w:rPr>
        <w:tab/>
        <w:t xml:space="preserve">0 </w:t>
      </w:r>
      <w:r w:rsidR="00E511B4">
        <w:rPr>
          <w:sz w:val="24"/>
          <w:szCs w:val="24"/>
        </w:rPr>
        <w:t>t/rok</w:t>
      </w:r>
    </w:p>
    <w:p w:rsidR="00E511B4" w:rsidRDefault="00E511B4" w:rsidP="00636FFD">
      <w:pPr>
        <w:pStyle w:val="Odsekzoznamu"/>
        <w:numPr>
          <w:ilvl w:val="0"/>
          <w:numId w:val="6"/>
        </w:numPr>
        <w:ind w:left="1134" w:hanging="425"/>
        <w:rPr>
          <w:sz w:val="24"/>
          <w:szCs w:val="24"/>
        </w:rPr>
      </w:pPr>
      <w:r>
        <w:rPr>
          <w:sz w:val="24"/>
          <w:szCs w:val="24"/>
        </w:rPr>
        <w:t>a</w:t>
      </w:r>
      <w:r w:rsidR="00AF17E5">
        <w:rPr>
          <w:sz w:val="24"/>
          <w:szCs w:val="24"/>
        </w:rPr>
        <w:t>utomobilové</w:t>
      </w:r>
      <w:r w:rsidR="00AF17E5">
        <w:rPr>
          <w:sz w:val="24"/>
          <w:szCs w:val="24"/>
        </w:rPr>
        <w:tab/>
        <w:t xml:space="preserve">0 </w:t>
      </w:r>
      <w:r w:rsidR="00636FFD">
        <w:rPr>
          <w:sz w:val="24"/>
          <w:szCs w:val="24"/>
        </w:rPr>
        <w:t>t/rok</w:t>
      </w:r>
    </w:p>
    <w:p w:rsidR="00636FFD" w:rsidRPr="00636FFD" w:rsidRDefault="00636FFD" w:rsidP="00636FFD">
      <w:pPr>
        <w:pStyle w:val="Odsekzoznamu"/>
        <w:ind w:left="1134"/>
        <w:rPr>
          <w:sz w:val="24"/>
          <w:szCs w:val="24"/>
        </w:rPr>
      </w:pPr>
    </w:p>
    <w:p w:rsidR="00E511B4" w:rsidRDefault="00751BD5" w:rsidP="00E511B4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Finančné prostriedky vynaložené</w:t>
      </w:r>
      <w:r w:rsidR="00E511B4">
        <w:rPr>
          <w:sz w:val="24"/>
          <w:szCs w:val="24"/>
        </w:rPr>
        <w:t xml:space="preserve"> na pr</w:t>
      </w:r>
      <w:r>
        <w:rPr>
          <w:sz w:val="24"/>
          <w:szCs w:val="24"/>
        </w:rPr>
        <w:t>opagačné a vzdelávacie aktivity predstavovali hodnotu 12 213 €. Propagačnú činnosť sme vykonávali v celoslovenských periodikách.</w:t>
      </w:r>
    </w:p>
    <w:p w:rsidR="00E511B4" w:rsidRDefault="00E511B4" w:rsidP="00E511B4">
      <w:pPr>
        <w:pStyle w:val="Odsekzoznamu"/>
        <w:rPr>
          <w:sz w:val="24"/>
          <w:szCs w:val="24"/>
        </w:rPr>
      </w:pPr>
    </w:p>
    <w:p w:rsidR="00E511B4" w:rsidRPr="00D90EAF" w:rsidRDefault="00E511B4" w:rsidP="00E511B4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D90EAF">
        <w:rPr>
          <w:sz w:val="24"/>
          <w:szCs w:val="24"/>
        </w:rPr>
        <w:lastRenderedPageBreak/>
        <w:t>Zoznam miest a</w:t>
      </w:r>
      <w:r w:rsidR="00D90EAF" w:rsidRPr="00D90EAF">
        <w:rPr>
          <w:sz w:val="24"/>
          <w:szCs w:val="24"/>
        </w:rPr>
        <w:t> zariadení je predmetom obchodného tajomstva spoločnosti Power Battery. Zoznam sme predložili pri žiadosti o autorizáciu na činnosť tretej osoby podľa zákona 79/2015.</w:t>
      </w:r>
      <w:r w:rsidRPr="00D90EAF">
        <w:rPr>
          <w:sz w:val="24"/>
          <w:szCs w:val="24"/>
        </w:rPr>
        <w:t xml:space="preserve"> </w:t>
      </w:r>
    </w:p>
    <w:p w:rsidR="004C092B" w:rsidRDefault="004C092B" w:rsidP="004C092B">
      <w:pPr>
        <w:pStyle w:val="Odsekzoznamu"/>
        <w:rPr>
          <w:sz w:val="24"/>
          <w:szCs w:val="24"/>
        </w:rPr>
      </w:pPr>
    </w:p>
    <w:p w:rsidR="00751BD5" w:rsidRDefault="005E4D2C" w:rsidP="004C092B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Ciele a záväzné limity sme splnili na 100 %. Presahujúce množstvá sme nedosiahli.</w:t>
      </w:r>
    </w:p>
    <w:p w:rsidR="00751BD5" w:rsidRPr="00751BD5" w:rsidRDefault="00751BD5" w:rsidP="00751BD5">
      <w:pPr>
        <w:pStyle w:val="Odsekzoznamu"/>
        <w:rPr>
          <w:sz w:val="24"/>
          <w:szCs w:val="24"/>
        </w:rPr>
      </w:pPr>
    </w:p>
    <w:p w:rsidR="004C092B" w:rsidRDefault="004C092B" w:rsidP="004C092B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Spôsob financovania systému nakladania s použitými batériami a akumulátormi </w:t>
      </w:r>
      <w:r w:rsidR="007E1C6F">
        <w:rPr>
          <w:sz w:val="24"/>
          <w:szCs w:val="24"/>
        </w:rPr>
        <w:t>tretej osoby a nákladoch na činnosti vykonávané v tomto systéme.</w:t>
      </w:r>
    </w:p>
    <w:p w:rsidR="007E1C6F" w:rsidRDefault="007E1C6F" w:rsidP="007E1C6F">
      <w:pPr>
        <w:pStyle w:val="Odsekzoznamu"/>
        <w:rPr>
          <w:sz w:val="24"/>
          <w:szCs w:val="24"/>
        </w:rPr>
      </w:pPr>
    </w:p>
    <w:p w:rsidR="004C092B" w:rsidRDefault="004C092B" w:rsidP="004C092B">
      <w:pPr>
        <w:pStyle w:val="Odsekzoznamu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Spoločnosť financuje systém z finančných zdrojov získaných:</w:t>
      </w:r>
    </w:p>
    <w:p w:rsidR="004C092B" w:rsidRDefault="007E1C6F" w:rsidP="00751BD5">
      <w:pPr>
        <w:pStyle w:val="Odsekzoznamu"/>
        <w:numPr>
          <w:ilvl w:val="0"/>
          <w:numId w:val="14"/>
        </w:numPr>
        <w:ind w:left="1843" w:hanging="425"/>
        <w:rPr>
          <w:sz w:val="24"/>
          <w:szCs w:val="24"/>
        </w:rPr>
      </w:pPr>
      <w:r>
        <w:rPr>
          <w:sz w:val="24"/>
          <w:szCs w:val="24"/>
        </w:rPr>
        <w:t>z</w:t>
      </w:r>
      <w:r w:rsidR="004C092B">
        <w:rPr>
          <w:sz w:val="24"/>
          <w:szCs w:val="24"/>
        </w:rPr>
        <w:t xml:space="preserve"> obchodnej marže (nákup, predaj),</w:t>
      </w:r>
    </w:p>
    <w:p w:rsidR="004C092B" w:rsidRDefault="004C092B" w:rsidP="00751BD5">
      <w:pPr>
        <w:pStyle w:val="Odsekzoznamu"/>
        <w:numPr>
          <w:ilvl w:val="0"/>
          <w:numId w:val="14"/>
        </w:numPr>
        <w:ind w:left="1843" w:hanging="425"/>
        <w:rPr>
          <w:sz w:val="24"/>
          <w:szCs w:val="24"/>
        </w:rPr>
      </w:pPr>
      <w:r>
        <w:rPr>
          <w:sz w:val="24"/>
          <w:szCs w:val="24"/>
        </w:rPr>
        <w:t>z finančných zdrojov od výrobcov</w:t>
      </w:r>
      <w:r w:rsidR="007E1C6F">
        <w:rPr>
          <w:sz w:val="24"/>
          <w:szCs w:val="24"/>
        </w:rPr>
        <w:t>.</w:t>
      </w:r>
    </w:p>
    <w:p w:rsidR="007E1C6F" w:rsidRDefault="007E1C6F" w:rsidP="007E1C6F">
      <w:pPr>
        <w:pStyle w:val="Odsekzoznamu"/>
        <w:ind w:left="2160"/>
        <w:rPr>
          <w:sz w:val="24"/>
          <w:szCs w:val="24"/>
        </w:rPr>
      </w:pPr>
    </w:p>
    <w:p w:rsidR="007E1C6F" w:rsidRPr="007E1C6F" w:rsidRDefault="007E1C6F" w:rsidP="007E1C6F">
      <w:pPr>
        <w:pStyle w:val="Odsekzoznamu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Náklady na činnosť systému za rok 2016 sú</w:t>
      </w:r>
      <w:r w:rsidR="00751BD5">
        <w:rPr>
          <w:sz w:val="24"/>
          <w:szCs w:val="24"/>
        </w:rPr>
        <w:t xml:space="preserve"> 251 449 €</w:t>
      </w:r>
    </w:p>
    <w:p w:rsidR="00E511B4" w:rsidRDefault="00E511B4" w:rsidP="00E511B4">
      <w:pPr>
        <w:pStyle w:val="Odsekzoznamu"/>
        <w:rPr>
          <w:sz w:val="24"/>
          <w:szCs w:val="24"/>
        </w:rPr>
      </w:pPr>
    </w:p>
    <w:p w:rsidR="00E511B4" w:rsidRDefault="00E511B4" w:rsidP="00E511B4">
      <w:pPr>
        <w:pStyle w:val="Odsekzoznamu"/>
        <w:rPr>
          <w:sz w:val="24"/>
          <w:szCs w:val="24"/>
        </w:rPr>
      </w:pPr>
    </w:p>
    <w:p w:rsidR="00E511B4" w:rsidRDefault="00E511B4" w:rsidP="00E511B4">
      <w:pPr>
        <w:pStyle w:val="Odsekzoznamu"/>
        <w:rPr>
          <w:sz w:val="24"/>
          <w:szCs w:val="24"/>
        </w:rPr>
      </w:pPr>
    </w:p>
    <w:p w:rsidR="00E511B4" w:rsidRPr="00E511B4" w:rsidRDefault="00E511B4" w:rsidP="00E511B4">
      <w:pPr>
        <w:ind w:left="360"/>
        <w:rPr>
          <w:sz w:val="24"/>
          <w:szCs w:val="24"/>
        </w:rPr>
      </w:pPr>
    </w:p>
    <w:p w:rsidR="00E511B4" w:rsidRDefault="00E511B4" w:rsidP="00E511B4">
      <w:pPr>
        <w:ind w:left="786"/>
        <w:rPr>
          <w:sz w:val="24"/>
          <w:szCs w:val="24"/>
        </w:rPr>
      </w:pPr>
    </w:p>
    <w:p w:rsidR="005E4D2C" w:rsidRPr="00A330DC" w:rsidRDefault="005E4D2C" w:rsidP="00636FFD">
      <w:pPr>
        <w:pStyle w:val="PredformtovanHTML"/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6585"/>
        </w:tabs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ab/>
      </w:r>
      <w:r>
        <w:rPr>
          <w:rFonts w:ascii="Calibri" w:hAnsi="Calibri"/>
          <w:color w:val="auto"/>
          <w:sz w:val="24"/>
          <w:szCs w:val="24"/>
        </w:rPr>
        <w:tab/>
      </w:r>
    </w:p>
    <w:p w:rsidR="005E4D2C" w:rsidRPr="00E511B4" w:rsidRDefault="005E4D2C" w:rsidP="00E511B4">
      <w:pPr>
        <w:ind w:left="786"/>
        <w:rPr>
          <w:sz w:val="24"/>
          <w:szCs w:val="24"/>
        </w:rPr>
      </w:pPr>
    </w:p>
    <w:p w:rsidR="001716E8" w:rsidRPr="001716E8" w:rsidRDefault="001716E8" w:rsidP="001716E8">
      <w:pPr>
        <w:pStyle w:val="Odsekzoznamu"/>
        <w:ind w:left="1004"/>
        <w:rPr>
          <w:sz w:val="24"/>
          <w:szCs w:val="24"/>
        </w:rPr>
      </w:pPr>
    </w:p>
    <w:p w:rsidR="00CB198A" w:rsidRDefault="00CB198A">
      <w:pPr>
        <w:rPr>
          <w:sz w:val="24"/>
          <w:szCs w:val="24"/>
        </w:rPr>
      </w:pPr>
    </w:p>
    <w:p w:rsidR="00CB198A" w:rsidRDefault="00CB198A">
      <w:pPr>
        <w:rPr>
          <w:sz w:val="24"/>
          <w:szCs w:val="24"/>
        </w:rPr>
      </w:pPr>
    </w:p>
    <w:p w:rsidR="00CB198A" w:rsidRDefault="00CB198A">
      <w:pPr>
        <w:rPr>
          <w:sz w:val="24"/>
          <w:szCs w:val="24"/>
        </w:rPr>
      </w:pPr>
    </w:p>
    <w:p w:rsidR="00CB198A" w:rsidRDefault="00CB198A">
      <w:pPr>
        <w:rPr>
          <w:sz w:val="24"/>
          <w:szCs w:val="24"/>
        </w:rPr>
      </w:pPr>
    </w:p>
    <w:p w:rsidR="00CB198A" w:rsidRDefault="00CB198A">
      <w:pPr>
        <w:rPr>
          <w:sz w:val="24"/>
          <w:szCs w:val="24"/>
        </w:rPr>
      </w:pPr>
    </w:p>
    <w:p w:rsidR="004E3F64" w:rsidRPr="004E3F64" w:rsidRDefault="004E3F64">
      <w:pPr>
        <w:rPr>
          <w:sz w:val="24"/>
          <w:szCs w:val="24"/>
        </w:rPr>
      </w:pPr>
    </w:p>
    <w:sectPr w:rsidR="004E3F64" w:rsidRPr="004E3F64" w:rsidSect="00646C5D">
      <w:head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115C" w:rsidRDefault="009E115C" w:rsidP="004E3F64">
      <w:pPr>
        <w:spacing w:after="0" w:line="240" w:lineRule="auto"/>
      </w:pPr>
      <w:r>
        <w:separator/>
      </w:r>
    </w:p>
  </w:endnote>
  <w:endnote w:type="continuationSeparator" w:id="0">
    <w:p w:rsidR="009E115C" w:rsidRDefault="009E115C" w:rsidP="004E3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115C" w:rsidRDefault="009E115C" w:rsidP="004E3F64">
      <w:pPr>
        <w:spacing w:after="0" w:line="240" w:lineRule="auto"/>
      </w:pPr>
      <w:r>
        <w:separator/>
      </w:r>
    </w:p>
  </w:footnote>
  <w:footnote w:type="continuationSeparator" w:id="0">
    <w:p w:rsidR="009E115C" w:rsidRDefault="009E115C" w:rsidP="004E3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3F64" w:rsidRDefault="004E3F64">
    <w:pPr>
      <w:pStyle w:val="Hlavika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21E791D" wp14:editId="261928E0">
              <wp:simplePos x="0" y="0"/>
              <wp:positionH relativeFrom="page">
                <wp:posOffset>-161925</wp:posOffset>
              </wp:positionH>
              <wp:positionV relativeFrom="page">
                <wp:posOffset>-9525</wp:posOffset>
              </wp:positionV>
              <wp:extent cx="8470900" cy="285750"/>
              <wp:effectExtent l="0" t="0" r="6350" b="0"/>
              <wp:wrapSquare wrapText="bothSides"/>
              <wp:docPr id="61" name="Group 5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470900" cy="285750"/>
                        <a:chOff x="0" y="0"/>
                        <a:chExt cx="7559993" cy="135001"/>
                      </a:xfrm>
                    </wpg:grpSpPr>
                    <wps:wsp>
                      <wps:cNvPr id="62" name="Shape 675"/>
                      <wps:cNvSpPr>
                        <a:spLocks/>
                      </wps:cNvSpPr>
                      <wps:spPr bwMode="auto">
                        <a:xfrm>
                          <a:off x="0" y="0"/>
                          <a:ext cx="7559993" cy="135001"/>
                        </a:xfrm>
                        <a:custGeom>
                          <a:avLst/>
                          <a:gdLst>
                            <a:gd name="T0" fmla="*/ 0 w 7559993"/>
                            <a:gd name="T1" fmla="*/ 0 h 135001"/>
                            <a:gd name="T2" fmla="*/ 7559993 w 7559993"/>
                            <a:gd name="T3" fmla="*/ 0 h 135001"/>
                            <a:gd name="T4" fmla="*/ 7559993 w 7559993"/>
                            <a:gd name="T5" fmla="*/ 135001 h 135001"/>
                            <a:gd name="T6" fmla="*/ 0 w 7559993"/>
                            <a:gd name="T7" fmla="*/ 135001 h 135001"/>
                            <a:gd name="T8" fmla="*/ 0 w 7559993"/>
                            <a:gd name="T9" fmla="*/ 0 h 135001"/>
                            <a:gd name="T10" fmla="*/ 0 w 7559993"/>
                            <a:gd name="T11" fmla="*/ 0 h 135001"/>
                            <a:gd name="T12" fmla="*/ 7559993 w 7559993"/>
                            <a:gd name="T13" fmla="*/ 135001 h 1350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7559993" h="135001">
                              <a:moveTo>
                                <a:pt x="0" y="0"/>
                              </a:moveTo>
                              <a:lnTo>
                                <a:pt x="7559993" y="0"/>
                              </a:lnTo>
                              <a:lnTo>
                                <a:pt x="7559993" y="135001"/>
                              </a:lnTo>
                              <a:lnTo>
                                <a:pt x="0" y="13500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EBE3652" id="Group 590" o:spid="_x0000_s1026" style="position:absolute;margin-left:-12.75pt;margin-top:-.75pt;width:667pt;height:22.5pt;z-index:251659264;mso-position-horizontal-relative:page;mso-position-vertical-relative:page" coordsize="75599,1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0k92wMAALsKAAAOAAAAZHJzL2Uyb0RvYy54bWykVl1v2zYUfR/Q/0DosYAj0ZEsS4hTrE0d&#10;DMi2AvV+AC1RH6gkaiRtORv233dISY6czomX+kEmxaPLe8+5l5c3Hw51RfZcqlI0K4deeQ7hTSLS&#10;sslXzh+b9WzpEKVZk7JKNHzlPHLlfLh999NN18Z8LgpRpVwSGGlU3LUrp9C6jV1XJQWvmboSLW+w&#10;mAlZM42pzN1Usg7W68qde97C7YRMWykSrhTe3vWLzq21n2U80b9nmeKaVCsHvmn7lPa5NU/39obF&#10;uWRtUSaDG+wNXtSsbLDp0dQd04zsZPmdqbpMpFAi01eJqF2RZWXCbQyIhnrPormXYtfaWPK4y9sj&#10;TaD2GU9vNpv8tv8iSZmunAV1SMNqaGS3JUFk2enaPAboXrZf2y+yDxHDB5F8UyDPfb5u5nkPJtvu&#10;V5HCINtpYdk5ZLI2JhA3OVgRHo8i8IMmCV4u/dCLPGiVYG2+DMJgUCkpIOV3nyXF5+HDMAiiKLru&#10;P6TXgedRI6/L4n5b6+rgmskPJJx64lT9GKdfC9ZyK5UydI2czkdO7TpZhIFxyewN0EiomrI5WTEw&#10;BdLfxuNrdLA42Sl9z4VVhO0flO6LIcXI6pwO+bCBGFldoS7eu8QjHRlND/gRhgSawArypAHq4mgM&#10;lBxRg6HzJqHmEeyRcyb9CepVk8EE3Ht41u5iAn0h7nACe8UiTsNJPGeZjE5g58Kml+pymTD0fylD&#10;p9L8R9Qou3zMJFaMyZUcmiG7MCLMNAnPngytUKa0Taqh7Ddj5QJlUvEMGA4b8PVQ5i+DkSQGbAsQ&#10;zr0MhvIGHF5kGaIacDQF9zsMsUq0IdOANkYxtKANhSJoQhtDOdrQBmTaWmqZNlSZkM2QdCtnrDVS&#10;oL32h5pZrsWeb4QF6mdnIrZ+Wq2aKepoDP7aUxXYETH+t9beFDlsCw/PwnvZLgae7g2rJlpr/sgA&#10;Xk7PJyWqMl2XVWVCVjLffqok2TOQSpc0pKNQJ7DK5k4jzGej8+ZzdJqBZNNzbJf+O6Jz3/s4j2br&#10;xTKc+Ws/mEWht5x5NPoYLTw/8u/W/5hMpX5clGnKm4ey4eONgfqXdY/h7tL3entnMBL3FXDi+kmE&#10;nv0N2XUCq0uN21NV1qBhHgLWp1HBWfq5SW1KaVZW/dg99d3SDQLGf0sJemTfc/omtRXpI/qPFEha&#10;SIx7HgaFkH85pMOdaeWoP3dMcodUvzRooBH1fZPhduIH4RwTOV3ZTldYk8DUytEODgIz/KQxwye7&#10;VpZ5gZ2oPRoa8TPuD1lp2pP1r/dqmKCH25G9IdlYhtucuYJN5xb1dOe8/RcAAP//AwBQSwMEFAAG&#10;AAgAAAAhADf2SeHgAAAACgEAAA8AAABkcnMvZG93bnJldi54bWxMj0FrwkAQhe+F/odlCr3pJqYp&#10;ErMRkbYnKVQLxduYHZNgdjdk1yT++46n9jRvmMeb7+XrybRioN43ziqI5xEIsqXTja0UfB/eZ0sQ&#10;PqDV2DpLCm7kYV08PuSYaTfaLxr2oRIcYn2GCuoQukxKX9Zk0M9dR5ZvZ9cbDLz2ldQ9jhxuWrmI&#10;oldpsLH8ocaOtjWVl/3VKPgYcdwk8duwu5y3t+Mh/fzZxaTU89O0WYEINIU/M9zxGR0KZjq5q9Ve&#10;tApmizRlK4uY592QREtWJwUvSQqyyOX/CsUvAAAA//8DAFBLAQItABQABgAIAAAAIQC2gziS/gAA&#10;AOEBAAATAAAAAAAAAAAAAAAAAAAAAABbQ29udGVudF9UeXBlc10ueG1sUEsBAi0AFAAGAAgAAAAh&#10;ADj9If/WAAAAlAEAAAsAAAAAAAAAAAAAAAAALwEAAF9yZWxzLy5yZWxzUEsBAi0AFAAGAAgAAAAh&#10;AOA7ST3bAwAAuwoAAA4AAAAAAAAAAAAAAAAALgIAAGRycy9lMm9Eb2MueG1sUEsBAi0AFAAGAAgA&#10;AAAhADf2SeHgAAAACgEAAA8AAAAAAAAAAAAAAAAANQYAAGRycy9kb3ducmV2LnhtbFBLBQYAAAAA&#10;BAAEAPMAAABCBwAAAAA=&#10;">
              <v:shape id="Shape 675" o:spid="_x0000_s1027" style="position:absolute;width:75599;height:1350;visibility:visible;mso-wrap-style:square;v-text-anchor:top" coordsize="7559993,135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z6m9wwAAANsAAAAPAAAAZHJzL2Rvd25yZXYueG1sRI/NasMw&#10;EITvhbyD2EJvjdxQ3OBYDiakYHxqfiDXxdrYTqyVsVTHefuoEOhxmJlvmHQ9mU6MNLjWsoKPeQSC&#10;uLK65VrB8fD9vgThPLLGzjIpuJODdTZ7STHR9sY7Gve+FgHCLkEFjfd9IqWrGjLo5rYnDt7ZDgZ9&#10;kEMt9YC3ADedXERRLA22HBYa7GnTUHXd/xoF3Zjn5emHN9GF821ZLcuv4hOVenud8hUIT5P/Dz/b&#10;hVYQL+DvS/gBMnsAAAD//wMAUEsBAi0AFAAGAAgAAAAhANvh9svuAAAAhQEAABMAAAAAAAAAAAAA&#10;AAAAAAAAAFtDb250ZW50X1R5cGVzXS54bWxQSwECLQAUAAYACAAAACEAWvQsW78AAAAVAQAACwAA&#10;AAAAAAAAAAAAAAAfAQAAX3JlbHMvLnJlbHNQSwECLQAUAAYACAAAACEA+c+pvcMAAADbAAAADwAA&#10;AAAAAAAAAAAAAAAHAgAAZHJzL2Rvd25yZXYueG1sUEsFBgAAAAADAAMAtwAAAPcCAAAAAA==&#10;" path="m,l7559993,r,135001l,135001,,e" fillcolor="#181717" stroked="f" strokeweight="0">
                <v:stroke miterlimit="83231f" joinstyle="miter"/>
                <v:path arrowok="t" o:connecttype="custom" o:connectlocs="0,0;7559993,0;7559993,135001;0,135001;0,0" o:connectangles="0,0,0,0,0" textboxrect="0,0,7559993,135001"/>
              </v:shape>
              <w10:wrap type="square" anchorx="page" anchory="page"/>
            </v:group>
          </w:pict>
        </mc:Fallback>
      </mc:AlternateContent>
    </w:r>
    <w:r w:rsidR="00D90EAF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95641"/>
    <w:multiLevelType w:val="hybridMultilevel"/>
    <w:tmpl w:val="92646D2A"/>
    <w:lvl w:ilvl="0" w:tplc="041B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" w15:restartNumberingAfterBreak="0">
    <w:nsid w:val="0ACA2AC4"/>
    <w:multiLevelType w:val="hybridMultilevel"/>
    <w:tmpl w:val="93F221C2"/>
    <w:lvl w:ilvl="0" w:tplc="041B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2DE6074B"/>
    <w:multiLevelType w:val="hybridMultilevel"/>
    <w:tmpl w:val="0324E3FC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10667B2"/>
    <w:multiLevelType w:val="hybridMultilevel"/>
    <w:tmpl w:val="7652B5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C13A70"/>
    <w:multiLevelType w:val="hybridMultilevel"/>
    <w:tmpl w:val="362A34C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E32350B"/>
    <w:multiLevelType w:val="hybridMultilevel"/>
    <w:tmpl w:val="55BEAFE6"/>
    <w:lvl w:ilvl="0" w:tplc="041B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6" w15:restartNumberingAfterBreak="0">
    <w:nsid w:val="44105918"/>
    <w:multiLevelType w:val="hybridMultilevel"/>
    <w:tmpl w:val="611CD2A2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FD326ED"/>
    <w:multiLevelType w:val="hybridMultilevel"/>
    <w:tmpl w:val="A5BA708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A869E5"/>
    <w:multiLevelType w:val="hybridMultilevel"/>
    <w:tmpl w:val="84CE651A"/>
    <w:lvl w:ilvl="0" w:tplc="041B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64450004"/>
    <w:multiLevelType w:val="hybridMultilevel"/>
    <w:tmpl w:val="882EB934"/>
    <w:lvl w:ilvl="0" w:tplc="041B0017">
      <w:start w:val="1"/>
      <w:numFmt w:val="lowerLetter"/>
      <w:lvlText w:val="%1)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64AA0F14"/>
    <w:multiLevelType w:val="hybridMultilevel"/>
    <w:tmpl w:val="4A424622"/>
    <w:lvl w:ilvl="0" w:tplc="041B0011">
      <w:start w:val="1"/>
      <w:numFmt w:val="decimal"/>
      <w:lvlText w:val="%1)"/>
      <w:lvlJc w:val="left"/>
      <w:pPr>
        <w:ind w:left="1866" w:hanging="360"/>
      </w:pPr>
    </w:lvl>
    <w:lvl w:ilvl="1" w:tplc="041B0019" w:tentative="1">
      <w:start w:val="1"/>
      <w:numFmt w:val="lowerLetter"/>
      <w:lvlText w:val="%2."/>
      <w:lvlJc w:val="left"/>
      <w:pPr>
        <w:ind w:left="2586" w:hanging="360"/>
      </w:pPr>
    </w:lvl>
    <w:lvl w:ilvl="2" w:tplc="041B001B" w:tentative="1">
      <w:start w:val="1"/>
      <w:numFmt w:val="lowerRoman"/>
      <w:lvlText w:val="%3."/>
      <w:lvlJc w:val="right"/>
      <w:pPr>
        <w:ind w:left="3306" w:hanging="180"/>
      </w:pPr>
    </w:lvl>
    <w:lvl w:ilvl="3" w:tplc="041B000F" w:tentative="1">
      <w:start w:val="1"/>
      <w:numFmt w:val="decimal"/>
      <w:lvlText w:val="%4."/>
      <w:lvlJc w:val="left"/>
      <w:pPr>
        <w:ind w:left="4026" w:hanging="360"/>
      </w:pPr>
    </w:lvl>
    <w:lvl w:ilvl="4" w:tplc="041B0019" w:tentative="1">
      <w:start w:val="1"/>
      <w:numFmt w:val="lowerLetter"/>
      <w:lvlText w:val="%5."/>
      <w:lvlJc w:val="left"/>
      <w:pPr>
        <w:ind w:left="4746" w:hanging="360"/>
      </w:pPr>
    </w:lvl>
    <w:lvl w:ilvl="5" w:tplc="041B001B" w:tentative="1">
      <w:start w:val="1"/>
      <w:numFmt w:val="lowerRoman"/>
      <w:lvlText w:val="%6."/>
      <w:lvlJc w:val="right"/>
      <w:pPr>
        <w:ind w:left="5466" w:hanging="180"/>
      </w:pPr>
    </w:lvl>
    <w:lvl w:ilvl="6" w:tplc="041B000F" w:tentative="1">
      <w:start w:val="1"/>
      <w:numFmt w:val="decimal"/>
      <w:lvlText w:val="%7."/>
      <w:lvlJc w:val="left"/>
      <w:pPr>
        <w:ind w:left="6186" w:hanging="360"/>
      </w:pPr>
    </w:lvl>
    <w:lvl w:ilvl="7" w:tplc="041B0019" w:tentative="1">
      <w:start w:val="1"/>
      <w:numFmt w:val="lowerLetter"/>
      <w:lvlText w:val="%8."/>
      <w:lvlJc w:val="left"/>
      <w:pPr>
        <w:ind w:left="6906" w:hanging="360"/>
      </w:pPr>
    </w:lvl>
    <w:lvl w:ilvl="8" w:tplc="041B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1" w15:restartNumberingAfterBreak="0">
    <w:nsid w:val="6B560629"/>
    <w:multiLevelType w:val="hybridMultilevel"/>
    <w:tmpl w:val="7992799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7668E0"/>
    <w:multiLevelType w:val="hybridMultilevel"/>
    <w:tmpl w:val="A1E0BF4E"/>
    <w:lvl w:ilvl="0" w:tplc="041B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6FFF542F"/>
    <w:multiLevelType w:val="hybridMultilevel"/>
    <w:tmpl w:val="87AC3DA4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1"/>
  </w:num>
  <w:num w:numId="5">
    <w:abstractNumId w:val="13"/>
  </w:num>
  <w:num w:numId="6">
    <w:abstractNumId w:val="8"/>
  </w:num>
  <w:num w:numId="7">
    <w:abstractNumId w:val="5"/>
  </w:num>
  <w:num w:numId="8">
    <w:abstractNumId w:val="0"/>
  </w:num>
  <w:num w:numId="9">
    <w:abstractNumId w:val="9"/>
  </w:num>
  <w:num w:numId="10">
    <w:abstractNumId w:val="2"/>
  </w:num>
  <w:num w:numId="11">
    <w:abstractNumId w:val="12"/>
  </w:num>
  <w:num w:numId="12">
    <w:abstractNumId w:val="10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F64"/>
    <w:rsid w:val="0004356B"/>
    <w:rsid w:val="001716E8"/>
    <w:rsid w:val="00254BC8"/>
    <w:rsid w:val="00305692"/>
    <w:rsid w:val="004C092B"/>
    <w:rsid w:val="004E3F64"/>
    <w:rsid w:val="005700CB"/>
    <w:rsid w:val="005D30FB"/>
    <w:rsid w:val="005E4D2C"/>
    <w:rsid w:val="00630412"/>
    <w:rsid w:val="00636FFD"/>
    <w:rsid w:val="00646C5D"/>
    <w:rsid w:val="00720D09"/>
    <w:rsid w:val="00751BD5"/>
    <w:rsid w:val="007A332E"/>
    <w:rsid w:val="007E1C6F"/>
    <w:rsid w:val="0098327C"/>
    <w:rsid w:val="009E115C"/>
    <w:rsid w:val="00AF17E5"/>
    <w:rsid w:val="00B47159"/>
    <w:rsid w:val="00BE64B0"/>
    <w:rsid w:val="00CB198A"/>
    <w:rsid w:val="00D60E7A"/>
    <w:rsid w:val="00D90EAF"/>
    <w:rsid w:val="00E511B4"/>
    <w:rsid w:val="00EC2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40B70"/>
  <w15:chartTrackingRefBased/>
  <w15:docId w15:val="{6E92675A-D273-4DFA-9002-339FD96D1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E3F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E3F64"/>
  </w:style>
  <w:style w:type="paragraph" w:styleId="Pta">
    <w:name w:val="footer"/>
    <w:basedOn w:val="Normlny"/>
    <w:link w:val="PtaChar"/>
    <w:uiPriority w:val="99"/>
    <w:unhideWhenUsed/>
    <w:rsid w:val="004E3F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E3F64"/>
  </w:style>
  <w:style w:type="paragraph" w:styleId="Odsekzoznamu">
    <w:name w:val="List Paragraph"/>
    <w:basedOn w:val="Normlny"/>
    <w:uiPriority w:val="34"/>
    <w:qFormat/>
    <w:rsid w:val="004E3F64"/>
    <w:pPr>
      <w:ind w:left="720"/>
      <w:contextualSpacing/>
    </w:pPr>
  </w:style>
  <w:style w:type="paragraph" w:styleId="PredformtovanHTML">
    <w:name w:val="HTML Preformatted"/>
    <w:basedOn w:val="Normlny"/>
    <w:link w:val="PredformtovanHTMLChar"/>
    <w:rsid w:val="005E4D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rsid w:val="005E4D2C"/>
    <w:rPr>
      <w:rFonts w:ascii="Courier New" w:eastAsia="Times New Roman" w:hAnsi="Courier New" w:cs="Courier New"/>
      <w:color w:val="000000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 Battery</dc:creator>
  <cp:keywords/>
  <dc:description/>
  <cp:lastModifiedBy>Power Battery</cp:lastModifiedBy>
  <cp:revision>2</cp:revision>
  <dcterms:created xsi:type="dcterms:W3CDTF">2017-07-31T13:18:00Z</dcterms:created>
  <dcterms:modified xsi:type="dcterms:W3CDTF">2017-07-31T13:18:00Z</dcterms:modified>
</cp:coreProperties>
</file>